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2527"/>
        <w:gridCol w:w="1048"/>
        <w:gridCol w:w="2884"/>
      </w:tblGrid>
      <w:tr w:rsidR="00F253DF" w:rsidTr="00F56D60">
        <w:trPr>
          <w:cantSplit/>
        </w:trPr>
        <w:tc>
          <w:tcPr>
            <w:tcW w:w="8494" w:type="dxa"/>
            <w:gridSpan w:val="4"/>
          </w:tcPr>
          <w:p w:rsidR="00F253DF" w:rsidRPr="006903A3" w:rsidRDefault="00F253DF" w:rsidP="000C206A">
            <w:pPr>
              <w:spacing w:line="360" w:lineRule="auto"/>
              <w:jc w:val="center"/>
              <w:rPr>
                <w:rFonts w:eastAsia="ＭＳ ゴシック"/>
                <w:sz w:val="32"/>
              </w:rPr>
            </w:pPr>
            <w:r w:rsidRPr="003E3145">
              <w:rPr>
                <w:rFonts w:eastAsia="ＭＳ ゴシック" w:hint="eastAsia"/>
                <w:sz w:val="36"/>
                <w:szCs w:val="36"/>
              </w:rPr>
              <w:t>研究計画</w:t>
            </w:r>
            <w:r w:rsidR="000C206A">
              <w:rPr>
                <w:rFonts w:eastAsia="ＭＳ ゴシック" w:hint="eastAsia"/>
                <w:sz w:val="36"/>
                <w:szCs w:val="36"/>
              </w:rPr>
              <w:t>書</w:t>
            </w:r>
            <w:r w:rsidRPr="00AC3C9F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6903A3" w:rsidRPr="00AC3C9F">
              <w:rPr>
                <w:rFonts w:ascii="ＭＳ 明朝" w:eastAsia="ＭＳ 明朝" w:hAnsi="ＭＳ 明朝" w:hint="eastAsia"/>
                <w:sz w:val="21"/>
                <w:szCs w:val="21"/>
              </w:rPr>
              <w:t>法学研究科博士課程前期）</w:t>
            </w:r>
          </w:p>
        </w:tc>
      </w:tr>
      <w:tr w:rsidR="00F253DF" w:rsidTr="00F56D60">
        <w:tc>
          <w:tcPr>
            <w:tcW w:w="2035" w:type="dxa"/>
          </w:tcPr>
          <w:p w:rsid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所属する</w:t>
            </w:r>
          </w:p>
          <w:p w:rsidR="00F253DF" w:rsidRPr="006903A3" w:rsidRDefault="00F253DF">
            <w:pPr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学部・学科・専攻等</w:t>
            </w:r>
          </w:p>
        </w:tc>
        <w:tc>
          <w:tcPr>
            <w:tcW w:w="2527" w:type="dxa"/>
          </w:tcPr>
          <w:p w:rsidR="00F253DF" w:rsidRPr="006903A3" w:rsidRDefault="00F253DF">
            <w:pPr>
              <w:rPr>
                <w:sz w:val="21"/>
                <w:szCs w:val="21"/>
              </w:rPr>
            </w:pPr>
          </w:p>
        </w:tc>
        <w:tc>
          <w:tcPr>
            <w:tcW w:w="1048" w:type="dxa"/>
          </w:tcPr>
          <w:p w:rsidR="00F253DF" w:rsidRPr="006903A3" w:rsidRDefault="00F56D60">
            <w:pPr>
              <w:spacing w:line="48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2884" w:type="dxa"/>
          </w:tcPr>
          <w:p w:rsidR="00F253DF" w:rsidRPr="006903A3" w:rsidRDefault="00F253DF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F253DF" w:rsidTr="00F56D60">
        <w:trPr>
          <w:cantSplit/>
        </w:trPr>
        <w:tc>
          <w:tcPr>
            <w:tcW w:w="2035" w:type="dxa"/>
          </w:tcPr>
          <w:p w:rsid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指導を希望する</w:t>
            </w:r>
          </w:p>
          <w:p w:rsidR="00F253DF" w:rsidRP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分野（科目）</w:t>
            </w:r>
          </w:p>
        </w:tc>
        <w:tc>
          <w:tcPr>
            <w:tcW w:w="6459" w:type="dxa"/>
            <w:gridSpan w:val="3"/>
            <w:vAlign w:val="center"/>
          </w:tcPr>
          <w:p w:rsidR="00F253DF" w:rsidRPr="006903A3" w:rsidRDefault="00F253DF" w:rsidP="00AC3C9F">
            <w:pPr>
              <w:rPr>
                <w:sz w:val="21"/>
                <w:szCs w:val="21"/>
              </w:rPr>
            </w:pPr>
          </w:p>
        </w:tc>
      </w:tr>
      <w:tr w:rsidR="00F253DF" w:rsidTr="00F56D60">
        <w:trPr>
          <w:cantSplit/>
        </w:trPr>
        <w:tc>
          <w:tcPr>
            <w:tcW w:w="2035" w:type="dxa"/>
          </w:tcPr>
          <w:p w:rsid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指導を希望する</w:t>
            </w:r>
          </w:p>
          <w:p w:rsidR="00F253DF" w:rsidRP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教員の氏名</w:t>
            </w:r>
          </w:p>
        </w:tc>
        <w:tc>
          <w:tcPr>
            <w:tcW w:w="6459" w:type="dxa"/>
            <w:gridSpan w:val="3"/>
            <w:vAlign w:val="center"/>
          </w:tcPr>
          <w:p w:rsidR="00F253DF" w:rsidRPr="006903A3" w:rsidRDefault="00F253DF" w:rsidP="00AC3C9F">
            <w:pPr>
              <w:rPr>
                <w:sz w:val="21"/>
                <w:szCs w:val="21"/>
              </w:rPr>
            </w:pPr>
          </w:p>
        </w:tc>
      </w:tr>
      <w:tr w:rsidR="00F253DF" w:rsidTr="00F56D60">
        <w:trPr>
          <w:cantSplit/>
          <w:trHeight w:val="1332"/>
        </w:trPr>
        <w:tc>
          <w:tcPr>
            <w:tcW w:w="2035" w:type="dxa"/>
            <w:vAlign w:val="center"/>
          </w:tcPr>
          <w:p w:rsidR="00F253DF" w:rsidRPr="006903A3" w:rsidRDefault="00F253DF" w:rsidP="003E3145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6903A3">
              <w:rPr>
                <w:rFonts w:eastAsia="ＭＳ ゴシック" w:hint="eastAsia"/>
                <w:sz w:val="21"/>
                <w:szCs w:val="21"/>
              </w:rPr>
              <w:t>研究希望テーマ</w:t>
            </w:r>
          </w:p>
        </w:tc>
        <w:tc>
          <w:tcPr>
            <w:tcW w:w="6459" w:type="dxa"/>
            <w:gridSpan w:val="3"/>
            <w:vAlign w:val="center"/>
          </w:tcPr>
          <w:p w:rsidR="00F253DF" w:rsidRPr="006903A3" w:rsidRDefault="00F253DF" w:rsidP="00AC3C9F">
            <w:pPr>
              <w:rPr>
                <w:sz w:val="21"/>
                <w:szCs w:val="21"/>
              </w:rPr>
            </w:pPr>
          </w:p>
        </w:tc>
      </w:tr>
      <w:tr w:rsidR="00F253DF" w:rsidTr="00F56D60">
        <w:trPr>
          <w:cantSplit/>
          <w:trHeight w:val="560"/>
        </w:trPr>
        <w:tc>
          <w:tcPr>
            <w:tcW w:w="8494" w:type="dxa"/>
            <w:gridSpan w:val="4"/>
            <w:tcBorders>
              <w:bottom w:val="dotted" w:sz="4" w:space="0" w:color="auto"/>
            </w:tcBorders>
          </w:tcPr>
          <w:p w:rsidR="00F56D60" w:rsidRDefault="00F56D60" w:rsidP="00F56D60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2"/>
                <w:szCs w:val="22"/>
              </w:rPr>
            </w:pPr>
            <w:r w:rsidRPr="00F56D60">
              <w:rPr>
                <w:rFonts w:ascii="MS-Gothic" w:eastAsia="MS-Gothic" w:cs="MS-Gothic" w:hint="eastAsia"/>
                <w:kern w:val="0"/>
                <w:sz w:val="22"/>
                <w:szCs w:val="22"/>
                <w:highlight w:val="lightGray"/>
              </w:rPr>
              <w:t>テーマの詳細</w:t>
            </w:r>
            <w:r>
              <w:rPr>
                <w:rFonts w:ascii="MS-Gothic" w:eastAsia="MS-Gothic" w:cs="MS-Gothic" w:hint="eastAsia"/>
                <w:kern w:val="0"/>
                <w:sz w:val="22"/>
                <w:szCs w:val="22"/>
              </w:rPr>
              <w:t xml:space="preserve">　</w:t>
            </w:r>
            <w:r w:rsidRPr="00F56D60">
              <w:rPr>
                <w:rFonts w:asciiTheme="minorEastAsia" w:eastAsiaTheme="minorEastAsia" w:hAnsiTheme="minorEastAsia" w:cs="MS-Gothic" w:hint="eastAsia"/>
                <w:kern w:val="0"/>
                <w:sz w:val="20"/>
              </w:rPr>
              <w:t>（次の要素を含み、具体的に記述すること ）</w:t>
            </w:r>
          </w:p>
          <w:p w:rsidR="00F56D60" w:rsidRDefault="00F56D60" w:rsidP="00F56D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</w:rPr>
              <w:t>・研究テーマの内容</w:t>
            </w:r>
          </w:p>
          <w:p w:rsidR="00F56D60" w:rsidRDefault="00F56D60" w:rsidP="00F56D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</w:rPr>
              <w:t>・問題の所在はどこにあるか</w:t>
            </w:r>
          </w:p>
          <w:p w:rsidR="00F56D60" w:rsidRDefault="00F56D60" w:rsidP="00F56D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</w:rPr>
              <w:t>・先行研究としてどのような考え方や学説が存在するか</w:t>
            </w:r>
          </w:p>
          <w:p w:rsidR="00F56D60" w:rsidRDefault="00F56D60" w:rsidP="00F56D6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</w:rPr>
              <w:t>・どのような理由から上記テーマを研究してみようと思ったか</w:t>
            </w:r>
          </w:p>
          <w:p w:rsidR="00F253DF" w:rsidRDefault="00F56D60" w:rsidP="00F56D60">
            <w:pPr>
              <w:autoSpaceDE w:val="0"/>
              <w:autoSpaceDN w:val="0"/>
              <w:adjustRightInd w:val="0"/>
              <w:ind w:firstLineChars="100" w:firstLine="200"/>
              <w:jc w:val="left"/>
            </w:pPr>
            <w:r>
              <w:rPr>
                <w:rFonts w:ascii="MS-Mincho" w:eastAsia="MS-Mincho" w:cs="MS-Mincho" w:hint="eastAsia"/>
                <w:kern w:val="0"/>
                <w:sz w:val="20"/>
              </w:rPr>
              <w:t>（そのきっかけとなった具体的なできごと、学部の講義等）</w:t>
            </w:r>
          </w:p>
        </w:tc>
      </w:tr>
      <w:tr w:rsidR="00F253DF" w:rsidTr="00F56D60">
        <w:trPr>
          <w:cantSplit/>
          <w:trHeight w:val="587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83"/>
        </w:trPr>
        <w:tc>
          <w:tcPr>
            <w:tcW w:w="849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</w:tbl>
    <w:tbl>
      <w:tblPr>
        <w:tblpPr w:leftFromText="142" w:rightFromText="142" w:vertAnchor="text" w:horzAnchor="margin" w:tblpY="227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F253DF" w:rsidTr="000C206A">
        <w:trPr>
          <w:cantSplit/>
          <w:trHeight w:val="620"/>
        </w:trPr>
        <w:tc>
          <w:tcPr>
            <w:tcW w:w="8702" w:type="dxa"/>
            <w:shd w:val="clear" w:color="B3B3B3" w:fill="auto"/>
          </w:tcPr>
          <w:p w:rsidR="00F253DF" w:rsidRPr="00AC3C9F" w:rsidRDefault="00AC3C9F" w:rsidP="00F56D6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C3C9F">
              <w:rPr>
                <w:rFonts w:ascii="ＭＳ 明朝" w:eastAsia="ＭＳ 明朝" w:hAnsi="ＭＳ 明朝" w:hint="eastAsia"/>
                <w:shd w:val="clear" w:color="B3B3B3" w:fill="auto"/>
              </w:rPr>
              <w:lastRenderedPageBreak/>
              <w:t>（</w:t>
            </w:r>
            <w:r w:rsidR="00F253DF" w:rsidRPr="00AC3C9F">
              <w:rPr>
                <w:rFonts w:ascii="ＭＳ 明朝" w:eastAsia="ＭＳ 明朝" w:hAnsi="ＭＳ 明朝" w:hint="eastAsia"/>
                <w:shd w:val="clear" w:color="B3B3B3" w:fill="auto"/>
              </w:rPr>
              <w:t>テーマの</w:t>
            </w:r>
            <w:r w:rsidR="00F56D60">
              <w:rPr>
                <w:rFonts w:ascii="ＭＳ 明朝" w:eastAsia="ＭＳ 明朝" w:hAnsi="ＭＳ 明朝" w:hint="eastAsia"/>
                <w:shd w:val="clear" w:color="B3B3B3" w:fill="auto"/>
              </w:rPr>
              <w:t>詳細</w:t>
            </w:r>
            <w:r w:rsidRPr="00AC3C9F">
              <w:rPr>
                <w:rFonts w:ascii="ＭＳ 明朝" w:eastAsia="ＭＳ 明朝" w:hAnsi="ＭＳ 明朝" w:hint="eastAsia"/>
                <w:shd w:val="clear" w:color="B3B3B3" w:fill="auto"/>
              </w:rPr>
              <w:t>：</w:t>
            </w:r>
            <w:r w:rsidR="00F253DF" w:rsidRPr="00AC3C9F">
              <w:rPr>
                <w:rFonts w:ascii="ＭＳ 明朝" w:eastAsia="ＭＳ 明朝" w:hAnsi="ＭＳ 明朝" w:hint="eastAsia"/>
                <w:shd w:val="clear" w:color="B3B3B3" w:fill="auto"/>
              </w:rPr>
              <w:t>続き）</w:t>
            </w:r>
            <w:r w:rsidR="00F253DF" w:rsidRPr="00AC3C9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609"/>
        </w:trPr>
        <w:tc>
          <w:tcPr>
            <w:tcW w:w="8702" w:type="dxa"/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  <w:tr w:rsidR="00F253DF" w:rsidTr="000C206A">
        <w:trPr>
          <w:cantSplit/>
          <w:trHeight w:val="409"/>
        </w:trPr>
        <w:tc>
          <w:tcPr>
            <w:tcW w:w="8702" w:type="dxa"/>
            <w:tcBorders>
              <w:bottom w:val="single" w:sz="4" w:space="0" w:color="auto"/>
            </w:tcBorders>
            <w:shd w:val="clear" w:color="B3B3B3" w:fill="auto"/>
          </w:tcPr>
          <w:p w:rsidR="00F253DF" w:rsidRDefault="00F253DF">
            <w:pPr>
              <w:spacing w:line="360" w:lineRule="auto"/>
              <w:rPr>
                <w:rFonts w:eastAsia="ＭＳ ゴシック"/>
                <w:shd w:val="clear" w:color="B3B3B3" w:fill="auto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F253DF" w:rsidTr="00F56D60">
        <w:trPr>
          <w:cantSplit/>
          <w:trHeight w:val="540"/>
        </w:trPr>
        <w:tc>
          <w:tcPr>
            <w:tcW w:w="8494" w:type="dxa"/>
            <w:tcBorders>
              <w:bottom w:val="dotted" w:sz="4" w:space="0" w:color="auto"/>
            </w:tcBorders>
          </w:tcPr>
          <w:p w:rsidR="00F253DF" w:rsidRDefault="00F253DF">
            <w:pPr>
              <w:rPr>
                <w:rFonts w:eastAsia="ＭＳ 明朝"/>
              </w:rPr>
            </w:pPr>
          </w:p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single" w:sz="4" w:space="0" w:color="auto"/>
              <w:bottom w:val="dotted" w:sz="4" w:space="0" w:color="auto"/>
            </w:tcBorders>
          </w:tcPr>
          <w:p w:rsidR="00F253DF" w:rsidRDefault="00F56D6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hd w:val="solid" w:color="B3B3B3" w:fill="auto"/>
              </w:rPr>
              <w:t>テーマを決めるまでに読んだ主な関連文献・資料</w:t>
            </w: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AC3C9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AC3C9F" w:rsidRDefault="00AC3C9F"/>
        </w:tc>
      </w:tr>
      <w:tr w:rsidR="00F253DF" w:rsidTr="00F56D60">
        <w:trPr>
          <w:cantSplit/>
          <w:trHeight w:val="52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</w:tcPr>
          <w:p w:rsidR="00F253DF" w:rsidRDefault="00F253DF"/>
        </w:tc>
      </w:tr>
      <w:tr w:rsidR="00F253DF" w:rsidTr="00F56D60">
        <w:trPr>
          <w:cantSplit/>
          <w:trHeight w:val="514"/>
        </w:trPr>
        <w:tc>
          <w:tcPr>
            <w:tcW w:w="8494" w:type="dxa"/>
            <w:tcBorders>
              <w:top w:val="dotted" w:sz="4" w:space="0" w:color="auto"/>
              <w:bottom w:val="single" w:sz="4" w:space="0" w:color="auto"/>
            </w:tcBorders>
          </w:tcPr>
          <w:p w:rsidR="00F253DF" w:rsidRDefault="00F253DF"/>
        </w:tc>
      </w:tr>
    </w:tbl>
    <w:p w:rsidR="00F253DF" w:rsidRPr="00AC3C9F" w:rsidRDefault="00F253DF">
      <w:bookmarkStart w:id="0" w:name="_GoBack"/>
      <w:bookmarkEnd w:id="0"/>
    </w:p>
    <w:sectPr w:rsidR="00F253DF" w:rsidRPr="00AC3C9F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2D" w:rsidRDefault="00FC592D">
      <w:r>
        <w:separator/>
      </w:r>
    </w:p>
  </w:endnote>
  <w:endnote w:type="continuationSeparator" w:id="0">
    <w:p w:rsidR="00FC592D" w:rsidRDefault="00F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DF" w:rsidRDefault="00F253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3DF" w:rsidRDefault="00F253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DF" w:rsidRDefault="00AC3C9F" w:rsidP="00AC3C9F">
    <w:pPr>
      <w:pStyle w:val="a3"/>
      <w:jc w:val="right"/>
    </w:pPr>
    <w:r>
      <w:rPr>
        <w:rFonts w:ascii="Times New Roman" w:hAnsi="Times New Roman"/>
        <w:kern w:val="0"/>
        <w:szCs w:val="21"/>
      </w:rPr>
      <w:t xml:space="preserve"> </w:t>
    </w:r>
    <w:r w:rsidRPr="003059BA">
      <w:rPr>
        <w:rFonts w:ascii="ＭＳ ゴシック" w:eastAsia="ＭＳ ゴシック" w:hAnsi="ＭＳ ゴシック" w:hint="eastAsia"/>
        <w:kern w:val="0"/>
        <w:sz w:val="21"/>
        <w:szCs w:val="21"/>
      </w:rPr>
      <w:t>所定用紙</w:t>
    </w:r>
    <w:r w:rsidR="00D07B57">
      <w:rPr>
        <w:rFonts w:ascii="ＭＳ ゴシック" w:eastAsia="ＭＳ ゴシック" w:hAnsi="ＭＳ ゴシック" w:hint="eastAsia"/>
        <w:kern w:val="0"/>
        <w:sz w:val="21"/>
        <w:szCs w:val="21"/>
      </w:rPr>
      <w:t>⑤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56D60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F56D60">
      <w:rPr>
        <w:rFonts w:ascii="Times New Roman" w:hAnsi="Times New Roman" w:hint="eastAsia"/>
        <w:kern w:val="0"/>
        <w:szCs w:val="2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2D" w:rsidRDefault="00FC592D">
      <w:r>
        <w:separator/>
      </w:r>
    </w:p>
  </w:footnote>
  <w:footnote w:type="continuationSeparator" w:id="0">
    <w:p w:rsidR="00FC592D" w:rsidRDefault="00FC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60" w:rsidRDefault="00F56D60" w:rsidP="00F56D60">
    <w:pPr>
      <w:pStyle w:val="a5"/>
      <w:wordWrap w:val="0"/>
      <w:jc w:val="right"/>
    </w:pPr>
  </w:p>
  <w:p w:rsidR="00F56D60" w:rsidRDefault="00F56D60" w:rsidP="00F56D60">
    <w:pPr>
      <w:pStyle w:val="a5"/>
      <w:jc w:val="right"/>
    </w:pPr>
  </w:p>
  <w:p w:rsidR="00F56D60" w:rsidRDefault="00F56D60" w:rsidP="00F56D60">
    <w:pPr>
      <w:pStyle w:val="a5"/>
      <w:jc w:val="right"/>
    </w:pPr>
    <w:r>
      <w:rPr>
        <w:rFonts w:hint="eastAsia"/>
      </w:rPr>
      <w:t>記入日：　　　年　　月　　日</w:t>
    </w:r>
  </w:p>
  <w:p w:rsidR="00F56D60" w:rsidRDefault="00F56D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3"/>
    <w:rsid w:val="000C206A"/>
    <w:rsid w:val="003059BA"/>
    <w:rsid w:val="003E3145"/>
    <w:rsid w:val="006903A3"/>
    <w:rsid w:val="00AC3C9F"/>
    <w:rsid w:val="00CF0176"/>
    <w:rsid w:val="00D07B57"/>
    <w:rsid w:val="00D474F3"/>
    <w:rsid w:val="00E200A1"/>
    <w:rsid w:val="00F253DF"/>
    <w:rsid w:val="00F56D60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2C346-7577-4866-B004-80A09B6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AC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D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Asahina Yu</cp:lastModifiedBy>
  <cp:revision>4</cp:revision>
  <cp:lastPrinted>2008-03-22T03:44:00Z</cp:lastPrinted>
  <dcterms:created xsi:type="dcterms:W3CDTF">2017-04-21T02:30:00Z</dcterms:created>
  <dcterms:modified xsi:type="dcterms:W3CDTF">2018-06-06T01:07:00Z</dcterms:modified>
</cp:coreProperties>
</file>